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74" w:type="dxa"/>
        <w:tblCellSpacing w:w="0" w:type="dxa"/>
        <w:tblInd w:w="-14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74"/>
      </w:tblGrid>
      <w:tr w:rsidR="00912192" w:rsidRPr="00912192" w:rsidTr="004B02CD">
        <w:trPr>
          <w:tblCellSpacing w:w="0" w:type="dxa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912192" w:rsidRPr="000674A4" w:rsidRDefault="00912192" w:rsidP="004B02CD">
            <w:pPr>
              <w:spacing w:before="300" w:after="30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caps/>
                <w:color w:val="000000" w:themeColor="text1"/>
                <w:kern w:val="36"/>
                <w:sz w:val="24"/>
                <w:szCs w:val="24"/>
                <w:u w:val="single"/>
                <w:lang w:eastAsia="ru-RU"/>
              </w:rPr>
            </w:pPr>
            <w:r w:rsidRPr="000674A4">
              <w:rPr>
                <w:rFonts w:ascii="Times New Roman" w:eastAsia="Times New Roman" w:hAnsi="Times New Roman" w:cs="Times New Roman"/>
                <w:b/>
                <w:bCs/>
                <w:i/>
                <w:caps/>
                <w:color w:val="000000" w:themeColor="text1"/>
                <w:kern w:val="36"/>
                <w:sz w:val="24"/>
                <w:szCs w:val="24"/>
                <w:u w:val="single"/>
                <w:lang w:eastAsia="ru-RU"/>
              </w:rPr>
              <w:t>ПУБЛИЧНЫЙ ГОДОВОЙ ОТЧЁТ ПРЕДСЕДАТЕЛЯ</w:t>
            </w:r>
            <w:r w:rsidR="004B02CD" w:rsidRPr="000674A4">
              <w:rPr>
                <w:rFonts w:ascii="Times New Roman" w:eastAsia="Times New Roman" w:hAnsi="Times New Roman" w:cs="Times New Roman"/>
                <w:b/>
                <w:bCs/>
                <w:i/>
                <w:caps/>
                <w:color w:val="000000" w:themeColor="text1"/>
                <w:kern w:val="36"/>
                <w:sz w:val="24"/>
                <w:szCs w:val="24"/>
                <w:u w:val="single"/>
                <w:lang w:eastAsia="ru-RU"/>
              </w:rPr>
              <w:t xml:space="preserve"> </w:t>
            </w:r>
            <w:r w:rsidRPr="000674A4">
              <w:rPr>
                <w:rFonts w:ascii="Times New Roman" w:eastAsia="Times New Roman" w:hAnsi="Times New Roman" w:cs="Times New Roman"/>
                <w:b/>
                <w:bCs/>
                <w:i/>
                <w:caps/>
                <w:color w:val="000000" w:themeColor="text1"/>
                <w:kern w:val="36"/>
                <w:sz w:val="24"/>
                <w:szCs w:val="24"/>
                <w:u w:val="single"/>
                <w:lang w:eastAsia="ru-RU"/>
              </w:rPr>
              <w:t xml:space="preserve"> ПЕРВИЧНОЙ ПРОФСОЮЗНОЙ</w:t>
            </w:r>
          </w:p>
          <w:p w:rsidR="00912192" w:rsidRPr="000674A4" w:rsidRDefault="00912192" w:rsidP="004B02CD">
            <w:pPr>
              <w:spacing w:before="300" w:after="30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caps/>
                <w:color w:val="000000" w:themeColor="text1"/>
                <w:kern w:val="36"/>
                <w:sz w:val="24"/>
                <w:szCs w:val="24"/>
                <w:u w:val="single"/>
                <w:lang w:eastAsia="ru-RU"/>
              </w:rPr>
            </w:pPr>
            <w:r w:rsidRPr="000674A4">
              <w:rPr>
                <w:rFonts w:ascii="Times New Roman" w:eastAsia="Times New Roman" w:hAnsi="Times New Roman" w:cs="Times New Roman"/>
                <w:b/>
                <w:bCs/>
                <w:i/>
                <w:caps/>
                <w:color w:val="000000" w:themeColor="text1"/>
                <w:kern w:val="36"/>
                <w:sz w:val="24"/>
                <w:szCs w:val="24"/>
                <w:u w:val="single"/>
                <w:lang w:eastAsia="ru-RU"/>
              </w:rPr>
              <w:t>ОРГАНИЗАЦИИ МБОУ гимназии №4 »</w:t>
            </w:r>
            <w:r w:rsidR="00B86331" w:rsidRPr="000674A4">
              <w:rPr>
                <w:rFonts w:ascii="Times New Roman" w:eastAsia="Times New Roman" w:hAnsi="Times New Roman" w:cs="Times New Roman"/>
                <w:b/>
                <w:bCs/>
                <w:i/>
                <w:caps/>
                <w:color w:val="000000" w:themeColor="text1"/>
                <w:kern w:val="36"/>
                <w:sz w:val="24"/>
                <w:szCs w:val="24"/>
                <w:u w:val="single"/>
                <w:lang w:eastAsia="ru-RU"/>
              </w:rPr>
              <w:t xml:space="preserve"> </w:t>
            </w:r>
            <w:r w:rsidRPr="000674A4">
              <w:rPr>
                <w:rFonts w:ascii="Times New Roman" w:eastAsia="Times New Roman" w:hAnsi="Times New Roman" w:cs="Times New Roman"/>
                <w:b/>
                <w:bCs/>
                <w:i/>
                <w:caps/>
                <w:color w:val="000000" w:themeColor="text1"/>
                <w:kern w:val="36"/>
                <w:sz w:val="24"/>
                <w:szCs w:val="24"/>
                <w:u w:val="single"/>
                <w:lang w:eastAsia="ru-RU"/>
              </w:rPr>
              <w:t>города Пятигорска</w:t>
            </w:r>
          </w:p>
          <w:p w:rsidR="00912192" w:rsidRPr="00912192" w:rsidRDefault="001C7E5B" w:rsidP="004B02CD">
            <w:pPr>
              <w:spacing w:before="300" w:after="30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color w:val="828795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aps/>
                <w:color w:val="000000" w:themeColor="text1"/>
                <w:kern w:val="36"/>
                <w:sz w:val="24"/>
                <w:szCs w:val="24"/>
                <w:u w:val="single"/>
                <w:lang w:eastAsia="ru-RU"/>
              </w:rPr>
              <w:t>О ПРОДЕЛАННОЙ РАБОТЕ ЗА 2023</w:t>
            </w:r>
            <w:r w:rsidR="00912192" w:rsidRPr="000674A4">
              <w:rPr>
                <w:rFonts w:ascii="Times New Roman" w:eastAsia="Times New Roman" w:hAnsi="Times New Roman" w:cs="Times New Roman"/>
                <w:b/>
                <w:bCs/>
                <w:i/>
                <w:caps/>
                <w:color w:val="000000" w:themeColor="text1"/>
                <w:kern w:val="36"/>
                <w:sz w:val="24"/>
                <w:szCs w:val="24"/>
                <w:u w:val="single"/>
                <w:lang w:eastAsia="ru-RU"/>
              </w:rPr>
              <w:t xml:space="preserve"> ГОД</w:t>
            </w:r>
          </w:p>
        </w:tc>
      </w:tr>
    </w:tbl>
    <w:p w:rsidR="001C7E5B" w:rsidRDefault="001C7E5B" w:rsidP="001C7E5B">
      <w:pPr>
        <w:spacing w:after="0" w:line="240" w:lineRule="auto"/>
        <w:jc w:val="right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1C7E5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Чтобы воспитывать другого, </w:t>
      </w:r>
    </w:p>
    <w:p w:rsidR="001C7E5B" w:rsidRDefault="001C7E5B" w:rsidP="001C7E5B">
      <w:pPr>
        <w:spacing w:after="0" w:line="240" w:lineRule="auto"/>
        <w:jc w:val="right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1C7E5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мы должны воспитать прежде всего себя. </w:t>
      </w:r>
    </w:p>
    <w:p w:rsidR="001C7E5B" w:rsidRDefault="001C7E5B" w:rsidP="001C7E5B">
      <w:pPr>
        <w:spacing w:after="0" w:line="240" w:lineRule="auto"/>
        <w:jc w:val="right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1C7E5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(Николай Васильевич Гоголь)</w:t>
      </w:r>
    </w:p>
    <w:p w:rsidR="001C7E5B" w:rsidRPr="001C7E5B" w:rsidRDefault="001C7E5B" w:rsidP="001C7E5B">
      <w:pPr>
        <w:spacing w:after="0" w:line="240" w:lineRule="auto"/>
        <w:jc w:val="right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912192" w:rsidRPr="00912192" w:rsidRDefault="00912192" w:rsidP="009121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Профсоюз сегодня – это единственная организация, которая защищает трудовые права работников, добивается выполнения социальных гарантий, улучшает микроклимат в коллективе.</w:t>
      </w:r>
    </w:p>
    <w:p w:rsidR="00912192" w:rsidRPr="00912192" w:rsidRDefault="00912192" w:rsidP="009121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        </w:t>
      </w:r>
      <w:r w:rsidRPr="00912192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Целями и задача</w:t>
      </w:r>
      <w:r w:rsidRPr="004B02CD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ми профсоюзной организации гимназии</w:t>
      </w:r>
      <w:r w:rsidRPr="00912192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являются:      </w:t>
      </w:r>
    </w:p>
    <w:p w:rsidR="00912192" w:rsidRPr="00912192" w:rsidRDefault="00912192" w:rsidP="009121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реализация уставных задач Профсоюза по представительству и защите социально-трудовых прав и профессиональных интересов членов Профсоюза;</w:t>
      </w:r>
    </w:p>
    <w:p w:rsidR="00912192" w:rsidRPr="00912192" w:rsidRDefault="00912192" w:rsidP="009121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общественный контроль над соблюдением законодательства о труде и охране труда;</w:t>
      </w:r>
    </w:p>
    <w:p w:rsidR="00912192" w:rsidRPr="00912192" w:rsidRDefault="00912192" w:rsidP="009121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улучшение материального положения, укрепление здоровья и повышение жизненного уровня членов Профсоюза;</w:t>
      </w:r>
    </w:p>
    <w:p w:rsidR="00912192" w:rsidRPr="00912192" w:rsidRDefault="00912192" w:rsidP="009121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информационное обеспечение членов Профсоюза, разъяснение мер, принимаемых Профсоюзом по реализации уставных целей и задач.</w:t>
      </w:r>
    </w:p>
    <w:p w:rsidR="00912192" w:rsidRPr="00912192" w:rsidRDefault="00912192" w:rsidP="009121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       Приоритетными направл</w:t>
      </w:r>
      <w:r w:rsidR="00FB29D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ениями работы организации в 2023</w:t>
      </w: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году: популяризация идей профсоюзного движения среди молодёжи, совершенствование работы по мотивации профсоюзного членства, совершенствование форм информационной деятельности; повышение роли общественного контроля за соблюдением законодательства РФ, активизация работы по вопросам охраны здоровья и созданию безопасных условий работы, расширение форм физкультурно-оздоровительных мероприятий.</w:t>
      </w:r>
    </w:p>
    <w:p w:rsidR="00912192" w:rsidRPr="00912192" w:rsidRDefault="00912192" w:rsidP="009121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91219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 I.</w:t>
      </w: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91219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Мероприятия по защите социально-экономических интересов и прав работников</w:t>
      </w:r>
    </w:p>
    <w:p w:rsidR="00912192" w:rsidRPr="00912192" w:rsidRDefault="00912192" w:rsidP="009121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 </w:t>
      </w:r>
      <w:r w:rsidR="00FB29D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</w:t>
      </w: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Основным инструментом социального партнерства между работодателем и Профсоюзной организацией является Коллективный договор, который регулирует вопросы условий труда, организации отдыха, предоставления льгот и гарантий работникам. Договор позволяет расширить рамки действующего трудового законодательства, обеспечить дополнительное финансирование мероприятий по охране труда, улучшить условия труда и быта работников, оказать им материальную помощь.</w:t>
      </w:r>
    </w:p>
    <w:p w:rsidR="00912192" w:rsidRPr="001A09B3" w:rsidRDefault="00912192" w:rsidP="009121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          </w:t>
      </w:r>
      <w:r w:rsidRPr="001A09B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Сегодня все работники пользуются социальными льготами, предоставляемыми им в соответствии с коллективным договором. Председатель профсоюзной организации доводит до сведения коллектива и директора решения и постановления вышестоящей профсоюзной организации. В течение года с профкомом согласовывались приказы и распоряжения, касающиеся социально-трудовых отношений работников (нормы труда, оплата труда, работа в предпраздничные и праздничные дни, вопросы охраны труда, вопросы организации оздоровления и отдыха работников и др.). Под контролем профсоюза соблюдение трудового законодательства о приёме на работу, переводе на другую работу, увольнении, ведении трудовых книжек, своевременность запо</w:t>
      </w:r>
      <w:r w:rsidR="00470BC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лнения результатов аттестации, </w:t>
      </w:r>
      <w:r w:rsidRPr="001A09B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режиме рабочего времени и времени отдыха, о выплате надбавок стимулирую</w:t>
      </w:r>
      <w:r w:rsidR="00B86331" w:rsidRPr="001A09B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щего характера сотрудникам гимназии</w:t>
      </w:r>
      <w:r w:rsidRPr="001A09B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1A09B3" w:rsidRPr="001A09B3" w:rsidRDefault="001A09B3" w:rsidP="009121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A09B3">
        <w:rPr>
          <w:rFonts w:ascii="Times New Roman" w:hAnsi="Times New Roman" w:cs="Times New Roman"/>
          <w:sz w:val="24"/>
          <w:szCs w:val="24"/>
        </w:rPr>
        <w:t xml:space="preserve">           Электронный профсоюзный билет, электронный учёт членов Профсоюза и формирование Единого реестра Профсоюза способствуют организационному укреплению первичной профсоюзной организации и формированию её положительного имиджа.</w:t>
      </w:r>
      <w:r w:rsidR="002F1E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2192" w:rsidRPr="00912192" w:rsidRDefault="00912192" w:rsidP="009121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</w:t>
      </w:r>
      <w:r w:rsidRPr="0091219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          II. Охрана труда и здоровья</w:t>
      </w:r>
    </w:p>
    <w:p w:rsidR="00912192" w:rsidRDefault="00912192" w:rsidP="009121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    Важным направлением в деятельности нашего профкома является обеспечение безопасных условий труда. Комиссия по охране труда осуществляет контроль за соблюдением законодательства о труде и охране труда. В школе на приоритетной основе создана комиссия по охране труда, в состав которой входит уполномоченный от профсоюзного комитета. Совместно с администрацией разработано Положение о комиссии по охране труда, ежегодно заключается двухстороннее Соглашение по охране труда, разрабатываются и согласовываются с профкомом инструкции по охране труда. Уполномоченный по охране труда отслеживает проведение инстр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уктажей по технике безопасности</w:t>
      </w: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0412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сентябре месяце </w:t>
      </w:r>
      <w:r w:rsidR="000412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Федотова Екатерина Сергеевна, уполномоченный по охране труда, была на Всероссийском форуме </w:t>
      </w:r>
      <w:r w:rsidR="00C5656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r w:rsidR="000412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Неделя охраны труда</w:t>
      </w:r>
      <w:r w:rsidR="00C5656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  <w:r w:rsidR="000412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C56561" w:rsidRPr="00C565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56561" w:rsidRPr="00C56561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415540" cy="1889760"/>
            <wp:effectExtent l="0" t="0" r="3810" b="0"/>
            <wp:docPr id="13" name="Рисунок 13" descr="C:\Users\Home\Desktop\2023 проф\6cb3c338-4046-4e49-a9ce-d4cd03ef42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2023 проф\6cb3c338-4046-4e49-a9ce-d4cd03ef42b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30" cy="189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ECD" w:rsidRDefault="002F1ECD" w:rsidP="002F1ECD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этом году </w:t>
      </w:r>
      <w:r w:rsidR="00CA30E7">
        <w:rPr>
          <w:rFonts w:ascii="Times New Roman" w:hAnsi="Times New Roman" w:cs="Times New Roman"/>
          <w:sz w:val="24"/>
          <w:szCs w:val="24"/>
        </w:rPr>
        <w:t xml:space="preserve">некоторые </w:t>
      </w:r>
      <w:r>
        <w:rPr>
          <w:rFonts w:ascii="Times New Roman" w:hAnsi="Times New Roman" w:cs="Times New Roman"/>
          <w:sz w:val="24"/>
          <w:szCs w:val="24"/>
        </w:rPr>
        <w:t xml:space="preserve">члены нашего коллектива прошли проверку знаний по охране труда     </w:t>
      </w:r>
    </w:p>
    <w:p w:rsidR="002F1ECD" w:rsidRPr="002F1ECD" w:rsidRDefault="002F1ECD" w:rsidP="002F1ECD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2F1E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33800" cy="2263140"/>
            <wp:effectExtent l="0" t="0" r="0" b="3810"/>
            <wp:docPr id="31" name="Рисунок 31" descr="C:\Users\Home\Desktop\2023 проф\8d10956e-6cc2-474e-ba7c-9b0dc84152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2023 проф\8d10956e-6cc2-474e-ba7c-9b0dc841527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710" cy="226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331" w:rsidRDefault="00912192" w:rsidP="009121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      Не остается без внимания и вопросы по сохранению и укреплению здоровья членов профсоюза. Совместно с администрацией организуются и проводятся ежегодные медицинские осмотры, охватывающие 100% членов коллектива. Это позволяет вовремя выявить хронические и профессиональные заболевания</w:t>
      </w:r>
      <w:r w:rsidR="00FB29D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получить бесплатное лечение. </w:t>
      </w:r>
      <w:r w:rsidR="00FB29DC"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Аттестованы все рабочие места.</w:t>
      </w: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       </w:t>
      </w:r>
    </w:p>
    <w:p w:rsidR="00912192" w:rsidRDefault="00B86331" w:rsidP="009121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</w:t>
      </w:r>
      <w:r w:rsidR="00912192"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Следует отметить, что</w:t>
      </w:r>
      <w:r w:rsidR="00FB29DC" w:rsidRPr="00FB29D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FB29DC"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наблюдается значительное улучшение условий труда, отсутствие травматизма среди работников.</w:t>
      </w:r>
      <w:r w:rsidR="00FB29D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Р</w:t>
      </w:r>
      <w:r w:rsidR="00912192"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абота по защите прав членов профсоюза на благоприятные, здоровые и безопасные условия труда стала боле</w:t>
      </w:r>
      <w:r w:rsidR="008832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 эффективной и результативной.</w:t>
      </w:r>
    </w:p>
    <w:p w:rsidR="00883296" w:rsidRPr="00883296" w:rsidRDefault="00883296" w:rsidP="0088329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83296">
        <w:rPr>
          <w:rFonts w:ascii="Times New Roman" w:hAnsi="Times New Roman" w:cs="Times New Roman"/>
          <w:sz w:val="24"/>
          <w:szCs w:val="24"/>
        </w:rPr>
        <w:t xml:space="preserve">С октября 2020 года на условиях софинансирования краевой и территориальных организаций Профсоюза первичная профсоюзная организация </w:t>
      </w:r>
      <w:r>
        <w:rPr>
          <w:rFonts w:ascii="Times New Roman" w:hAnsi="Times New Roman" w:cs="Times New Roman"/>
          <w:sz w:val="24"/>
          <w:szCs w:val="24"/>
        </w:rPr>
        <w:t>МБОУ гимназии</w:t>
      </w:r>
      <w:bookmarkStart w:id="0" w:name="_GoBack"/>
      <w:bookmarkEnd w:id="0"/>
      <w:r w:rsidRPr="00883296">
        <w:rPr>
          <w:rFonts w:ascii="Times New Roman" w:hAnsi="Times New Roman" w:cs="Times New Roman"/>
          <w:sz w:val="24"/>
          <w:szCs w:val="24"/>
        </w:rPr>
        <w:t xml:space="preserve"> №4</w:t>
      </w:r>
      <w:r w:rsidRPr="00883296">
        <w:rPr>
          <w:rFonts w:ascii="Times New Roman" w:hAnsi="Times New Roman" w:cs="Times New Roman"/>
          <w:sz w:val="24"/>
          <w:szCs w:val="24"/>
        </w:rPr>
        <w:t xml:space="preserve"> является участником Профсоюзной программы «Культура здоровья» Ставропольской краевой организации Профсоюза работников народного образования и науки РФ на 2021 – 2024 годы, призванной сохранять и укреплять здоровье членов Профсоюза и их семей; повышать мотивацию членов Профсоюза к ведению здорового образа жизни и ответственному отношению к себе и своему здоровью; снижать уровень заболеваемости и восстанавливать трудовой потенциал работающих членов Профсоюза. А с 01 января 2021 года члены первичной профсоюзной организации МБОУ </w:t>
      </w:r>
      <w:r w:rsidRPr="00883296">
        <w:rPr>
          <w:rFonts w:ascii="Times New Roman" w:hAnsi="Times New Roman" w:cs="Times New Roman"/>
          <w:sz w:val="24"/>
          <w:szCs w:val="24"/>
        </w:rPr>
        <w:t>гимназии №4</w:t>
      </w:r>
      <w:r w:rsidRPr="00883296">
        <w:rPr>
          <w:rFonts w:ascii="Times New Roman" w:hAnsi="Times New Roman" w:cs="Times New Roman"/>
          <w:sz w:val="24"/>
          <w:szCs w:val="24"/>
        </w:rPr>
        <w:t xml:space="preserve"> являются участниками проекта «Профсоюзное страхование» в рамках городской профсоюзной программы «Здоровье», где им оказывается материальная помощь при получении травмы или длительном заболевании.</w:t>
      </w:r>
    </w:p>
    <w:p w:rsidR="00912192" w:rsidRPr="00912192" w:rsidRDefault="00912192" w:rsidP="009121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219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III.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1219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Организационно-массовая и информационная работа</w:t>
      </w:r>
    </w:p>
    <w:p w:rsidR="00912192" w:rsidRPr="00912192" w:rsidRDefault="00912192" w:rsidP="009121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Первичная профсо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юзная организация создана в 1995</w:t>
      </w: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году и функционируе</w:t>
      </w:r>
      <w:r w:rsidR="003C72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</w:t>
      </w:r>
      <w:r w:rsidR="00FB29D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FB29DC"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стабильно</w:t>
      </w:r>
      <w:r w:rsidR="00DF122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На 1 января 2024</w:t>
      </w:r>
      <w:r w:rsidR="003C72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470BC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года в составе </w:t>
      </w: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="008D41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фсоюзной</w:t>
      </w:r>
      <w:r w:rsidR="00DF122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организации числится 61 член</w:t>
      </w:r>
      <w:r w:rsidR="00CA30E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профсоюза </w:t>
      </w:r>
      <w:r w:rsidR="00FB29D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 72</w:t>
      </w:r>
      <w:r w:rsidR="00C5656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работающих, что составляет 84,7</w:t>
      </w:r>
      <w:r w:rsidR="009F1E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% от общей численности штатных работников. Для оперативного учёта членов профсоюза создана электронная база данных, которая постоянно обновляется.</w:t>
      </w:r>
    </w:p>
    <w:p w:rsidR="00912192" w:rsidRPr="00912192" w:rsidRDefault="00912192" w:rsidP="009121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        Работа профсоюзного комитета строится на принципах социального партнерства и сотрудничества с администрацией школы, решая все вопросы путем конструктивного диалога в интересах работников, регулируется следующими документами: коллективным договором, трудовым законодательством РФ, положением о трудовом распорядке, локальными актами и положениями.</w:t>
      </w:r>
    </w:p>
    <w:p w:rsidR="00C56561" w:rsidRDefault="00912192" w:rsidP="002F1EC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          Общ</w:t>
      </w:r>
      <w:r w:rsidR="008D41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ее число профсоюзного актива - 12 человек</w:t>
      </w: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В профкоме собраны наиболее активные</w:t>
      </w:r>
      <w:r w:rsidR="00470BC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члены профсоюзной организации. </w:t>
      </w:r>
      <w:r w:rsidR="002F1E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</w:t>
      </w:r>
      <w:r w:rsidR="00C56561" w:rsidRPr="00C56561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598420" cy="1607820"/>
            <wp:effectExtent l="0" t="0" r="0" b="0"/>
            <wp:docPr id="14" name="Рисунок 14" descr="C:\Users\Home\Desktop\2023 проф\f5311282-54d0-40ee-bb05-2c4686768d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2023 проф\f5311282-54d0-40ee-bb05-2c4686768d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410" cy="162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E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Иногда собрание профсоюзного актива проходит за круглым столом!</w:t>
      </w:r>
    </w:p>
    <w:p w:rsidR="00912192" w:rsidRPr="00912192" w:rsidRDefault="00912192" w:rsidP="009121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Профактив строит свою работу на основе планирования, в соответствии с годовой циклограммой работы</w:t>
      </w:r>
      <w:r w:rsidR="00470BC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Ежегодно в организации профсоюза разрабатывается план работы, обсуждается и утверждается Профсоюзным комитетом, в конце года проводится мониторинг исполнения плана.</w:t>
      </w:r>
    </w:p>
    <w:p w:rsidR="00912192" w:rsidRPr="00912192" w:rsidRDefault="00912192" w:rsidP="009121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       За отчетный период на заседаниях профкома  обсуждались вопросы, охватывающие все направления профсоюзной деятельности (вопросы социального партнёрства, оплаты труда, распределения учебной нагрузки педагогических работников, создания необходимых условий для обеспечения труда учителей и обслуживающего персонала, обсуждаются социально-бытовые проблемы, о  подготовке культурно-массовых мероприятий, работа с молодыми педагогами и мотивирование профсоюзного членства, контроль за соблюдением коллективного договора, социально-экономические вопросы, информационная работа, охрана труда, оздоровление работников, культурно-массовая работа, материальная помощь и т.д.).</w:t>
      </w:r>
    </w:p>
    <w:p w:rsidR="00912192" w:rsidRPr="00912192" w:rsidRDefault="00912192" w:rsidP="009121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 Работа профсоюзного комитета школы представлена на сайте</w:t>
      </w:r>
      <w:r w:rsidR="00470BC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гимназии</w:t>
      </w:r>
      <w:r w:rsidR="008D41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="008D4158"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который постоянно обновляется и дополняется необходимой информацией</w:t>
      </w:r>
      <w:r w:rsidR="008D41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912192" w:rsidRPr="00912192" w:rsidRDefault="00912192" w:rsidP="009121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      Большую помощь в информировании членов профсоюза оказывают «Методические пособия» по </w:t>
      </w:r>
      <w:r w:rsidR="00470BC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различным вопросам профсоюзной </w:t>
      </w: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правовой работы. И, конечно, один из главных помощников в информационной р</w:t>
      </w:r>
      <w:r w:rsidR="00470BC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аботе – газета «Мой профсоюз», </w:t>
      </w: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материалы которого активно используем для правового просвещения учителей. Самая важная и касающаяся всех информация систематически появляется на стен</w:t>
      </w:r>
      <w:r w:rsidR="00396C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 «МОЙ ПРОФСОЮЗ».</w:t>
      </w:r>
    </w:p>
    <w:p w:rsidR="00912192" w:rsidRPr="00912192" w:rsidRDefault="00912192" w:rsidP="009121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распоряжении профсоюзного комитета для информирования членов профсоюза, а также всей общественности школы используются:</w:t>
      </w:r>
    </w:p>
    <w:p w:rsidR="00912192" w:rsidRPr="00912192" w:rsidRDefault="00912192" w:rsidP="00912192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21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личный сайт председателя профсоюзной организации;</w:t>
      </w:r>
    </w:p>
    <w:p w:rsidR="00912192" w:rsidRPr="00912192" w:rsidRDefault="00912192" w:rsidP="00912192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21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сайт </w:t>
      </w:r>
      <w:r w:rsidR="008D41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гимназии с р</w:t>
      </w:r>
      <w:r w:rsidR="00470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азделом профсоюзной организации</w:t>
      </w:r>
      <w:r w:rsidRPr="009121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12192" w:rsidRDefault="00912192" w:rsidP="00912192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21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информационный стенд профкома.</w:t>
      </w:r>
    </w:p>
    <w:p w:rsidR="00A35FD0" w:rsidRPr="002F1ECD" w:rsidRDefault="00A35FD0" w:rsidP="00A35FD0">
      <w:p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декабре месяце председатель первичной профсоюзной организации нашей гимназии Маршалко Алла Михайловна была на Обучении руководителей и председателей первичных профсоюзных</w:t>
      </w:r>
      <w:r w:rsidR="002F1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организаций .   </w:t>
      </w:r>
      <w:r w:rsidR="002F1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F1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  <w:r w:rsidR="002F1ECD" w:rsidRPr="002F1EC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03960" cy="1135380"/>
            <wp:effectExtent l="0" t="0" r="0" b="7620"/>
            <wp:docPr id="30" name="Рисунок 30" descr="C:\Users\Home\Desktop\2023 проф\aa7784b0-9214-47a0-99fb-21982ea97f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2023 проф\aa7784b0-9214-47a0-99fb-21982ea97f1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025" cy="113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  <w:r w:rsidR="002F1ECD" w:rsidRPr="00A35FD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4BD980D" wp14:editId="187EE791">
            <wp:extent cx="2117682" cy="1127760"/>
            <wp:effectExtent l="0" t="0" r="0" b="0"/>
            <wp:docPr id="15" name="Рисунок 15" descr="C:\Users\Home\Desktop\2023 проф\fb61b89f-f46f-450d-909c-6ebaa9633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2023 проф\fb61b89f-f46f-450d-909c-6ebaa963306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743" cy="115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A35F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F1E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</w:t>
      </w:r>
    </w:p>
    <w:p w:rsidR="00912192" w:rsidRPr="00912192" w:rsidRDefault="00912192" w:rsidP="009121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219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            IV. Культурно-массовая и спортивно-оздоровительная работа</w:t>
      </w:r>
    </w:p>
    <w:p w:rsidR="00912192" w:rsidRPr="00912192" w:rsidRDefault="00912192" w:rsidP="009121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      Одним из направлений в деятельности профкома является культурно – массовая работа, так как хороший отдых способствует работоспособности и поднятию жизненного тонуса, созданию микроклимата, сплочению коллектива.</w:t>
      </w:r>
      <w:r w:rsidR="003C72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</w:t>
      </w:r>
    </w:p>
    <w:p w:rsidR="0092396B" w:rsidRDefault="00912192" w:rsidP="009121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       Совместно с администрацией организуются и проводятся в коллективе торжественные собрания, </w:t>
      </w:r>
      <w:r w:rsidR="005D1D8F" w:rsidRPr="005D1D8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5D1D8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</w:t>
      </w:r>
      <w:r w:rsidR="003C72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  <w:r w:rsidR="005D1D8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</w:t>
      </w:r>
      <w:r w:rsidR="003C72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</w:p>
    <w:p w:rsidR="003C7255" w:rsidRDefault="0092396B" w:rsidP="009121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       </w:t>
      </w:r>
      <w:r w:rsidRPr="0092396B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263140" cy="1935480"/>
            <wp:effectExtent l="0" t="0" r="3810" b="7620"/>
            <wp:docPr id="9" name="Рисунок 9" descr="C:\Users\Home\Desktop\b8d46992-5ea1-443d-a1d2-1c7509c29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b8d46992-5ea1-443d-a1d2-1c7509c299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976" cy="194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5D1D8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  <w:r w:rsidR="00F504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</w:t>
      </w:r>
      <w:r w:rsidR="005D1D8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9A1A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  <w:r w:rsidR="009A1A19" w:rsidRPr="009A1A1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241953" cy="1927225"/>
            <wp:effectExtent l="0" t="0" r="0" b="0"/>
            <wp:docPr id="18" name="Рисунок 18" descr="C:\Users\Home\Desktop\2023 проф\b3ac5b18-06ef-4a50-8f8d-333ff7ec7c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2023 проф\b3ac5b18-06ef-4a50-8f8d-333ff7ec7c1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033" cy="196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A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</w:t>
      </w:r>
      <w:r w:rsidR="00F504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</w:t>
      </w:r>
      <w:r w:rsidR="009A1A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  <w:r w:rsidR="00F5043E" w:rsidRPr="00F5043E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821180" cy="1935309"/>
            <wp:effectExtent l="0" t="0" r="7620" b="8255"/>
            <wp:docPr id="19" name="Рисунок 19" descr="C:\Users\Home\Desktop\2023 проф\d4bbcf64-b086-44f2-89ed-f389071bb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2023 проф\d4bbcf64-b086-44f2-89ed-f389071bb1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957" cy="194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A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убботники, </w:t>
      </w:r>
      <w:r w:rsidR="005D1D8F"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праздничные огоньки</w:t>
      </w:r>
      <w:r w:rsidR="005D1D8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="005D1D8F"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праздники ко Дню Учителя с приглашением ветеранов педагогического труда, Новый год, День Защитников Отечества, День Матери, 8 марта</w:t>
      </w:r>
      <w:r w:rsidR="005D1D8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5D1D8F"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372E2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этом году принимали участие в посадке Аллеи памяти на территории гимназии в честь ушедших учителей.</w:t>
      </w:r>
    </w:p>
    <w:p w:rsidR="00CA30E7" w:rsidRDefault="00CA30E7" w:rsidP="009121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</w:p>
    <w:p w:rsidR="00F5043E" w:rsidRDefault="00F5043E" w:rsidP="009121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В этом году члены нашего коллетива принимали участие в Пушкинских чтениях. </w:t>
      </w:r>
    </w:p>
    <w:p w:rsidR="00F5043E" w:rsidRDefault="00F5043E" w:rsidP="009121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043E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743200" cy="2064656"/>
            <wp:effectExtent l="0" t="0" r="0" b="0"/>
            <wp:docPr id="21" name="Рисунок 21" descr="C:\Users\Home\Desktop\2023 проф\f5c08f79-a61a-411f-b9db-cc6e4741c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2023 проф\f5c08f79-a61a-411f-b9db-cc6e4741c8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16" cy="209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</w:t>
      </w:r>
      <w:r w:rsidRPr="00F5043E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595854" cy="2087245"/>
            <wp:effectExtent l="0" t="0" r="5080" b="8255"/>
            <wp:docPr id="22" name="Рисунок 22" descr="C:\Users\Home\Desktop\2023 проф\9e606ec4-4324-4e57-8f03-6596bd58e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2023 проф\9e606ec4-4324-4e57-8f03-6596bd58e2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563" cy="210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ECD" w:rsidRDefault="002F1ECD" w:rsidP="009121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72E26" w:rsidRDefault="00F5043E" w:rsidP="009121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Также принимали участие в акции Письмо солдату, посещали театр</w:t>
      </w:r>
      <w:r w:rsidR="00372E2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</w:p>
    <w:p w:rsidR="00F5043E" w:rsidRDefault="00372E26" w:rsidP="009121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043E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7AF63C1" wp14:editId="7E92CF88">
            <wp:extent cx="1318096" cy="1600200"/>
            <wp:effectExtent l="0" t="0" r="0" b="0"/>
            <wp:docPr id="23" name="Рисунок 23" descr="C:\Users\Home\Desktop\2023 проф\135d52b7-cf1c-45d1-9c70-81f1dd8c2f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2023 проф\135d52b7-cf1c-45d1-9c70-81f1dd8c2fb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55" cy="162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театральные гостиные.     </w:t>
      </w:r>
      <w:r w:rsidR="00F504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F5043E" w:rsidRPr="00F5043E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440180" cy="1637665"/>
            <wp:effectExtent l="0" t="0" r="7620" b="635"/>
            <wp:docPr id="24" name="Рисунок 24" descr="C:\Users\Home\Desktop\2023 проф\c43e8408-deb0-40c6-9c0c-56e8f75117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2023 проф\c43e8408-deb0-40c6-9c0c-56e8f75117b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114" cy="166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</w:p>
    <w:p w:rsidR="00912192" w:rsidRDefault="00912192" w:rsidP="009121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        Ежегодно профсоюзным комитетом организуются новогодние поздравления для</w:t>
      </w:r>
      <w:r w:rsidR="00813C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  членов профсоюза и их детей. </w:t>
      </w:r>
      <w:r w:rsidR="00372E26" w:rsidRPr="00372E26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219200" cy="1783080"/>
            <wp:effectExtent l="0" t="0" r="0" b="7620"/>
            <wp:docPr id="25" name="Рисунок 25" descr="C:\Users\Home\Desktop\2023 проф\5188c39c-10c2-4bde-8b23-fb688d436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2023 проф\5188c39c-10c2-4bde-8b23-fb688d4365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2E2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</w:t>
      </w:r>
      <w:r w:rsidR="00372E26" w:rsidRPr="00372E26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552700" cy="1402080"/>
            <wp:effectExtent l="0" t="0" r="0" b="7620"/>
            <wp:docPr id="26" name="Рисунок 26" descr="C:\Users\Home\Desktop\2023 проф\35a00071-9c0d-4c88-85c0-cad5f436ee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2023 проф\35a00071-9c0d-4c88-85c0-cad5f436eec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218" cy="141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E26" w:rsidRPr="00912192" w:rsidRDefault="00372E26" w:rsidP="009121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72E26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1942472" cy="1089660"/>
            <wp:effectExtent l="0" t="0" r="635" b="0"/>
            <wp:docPr id="27" name="Рисунок 27" descr="C:\Users\Home\Desktop\2023 проф\9d48912e-c3e8-4f01-861d-34c6fd3e48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2023 проф\9d48912e-c3e8-4f01-861d-34c6fd3e489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047" cy="11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</w:t>
      </w:r>
      <w:r w:rsidRPr="00372E26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584960" cy="1112505"/>
            <wp:effectExtent l="0" t="0" r="0" b="0"/>
            <wp:docPr id="28" name="Рисунок 28" descr="C:\Users\Home\Desktop\2023 проф\20aad754-2261-4af9-b4e0-805c0f375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2023 проф\20aad754-2261-4af9-b4e0-805c0f3755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28" cy="11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</w:t>
      </w:r>
      <w:r w:rsidRPr="00372E26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577340" cy="1112520"/>
            <wp:effectExtent l="0" t="0" r="3810" b="0"/>
            <wp:docPr id="29" name="Рисунок 29" descr="C:\Users\Home\Desktop\2023 проф\f13ed29d-8475-4844-8ec1-37617f9ab7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2023 проф\f13ed29d-8475-4844-8ec1-37617f9ab7c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484" cy="114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192" w:rsidRPr="00912192" w:rsidRDefault="00912192" w:rsidP="009121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219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       </w:t>
      </w: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Социальная защита –это тоже немаловажное направление работы профсоюза</w:t>
      </w:r>
      <w:r w:rsidRPr="0091219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.</w:t>
      </w: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Профком школы проводит большую работу по сохранению профсоюзного членства и вовлечению в Профсоюз новых членов. Одним из основных направлений профкома школы является оздоровительная работа сотрудников и их детей. В перспективе –  новые проекты по организации культурно-массовой и спортивно-оздоровительной работы, по развитию информационной политики и социального партнерства на всех уровнях.</w:t>
      </w:r>
      <w:r w:rsidR="005D1D8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</w:t>
      </w:r>
    </w:p>
    <w:p w:rsidR="00912192" w:rsidRPr="00912192" w:rsidRDefault="00912192" w:rsidP="009121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 </w:t>
      </w:r>
      <w:r w:rsidRPr="0091219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V. Финансовая работа</w:t>
      </w:r>
    </w:p>
    <w:p w:rsidR="00912192" w:rsidRPr="00912192" w:rsidRDefault="00912192" w:rsidP="009121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  Финансовое обеспечение деятельности профсоюзной организации проводилось в соответствии со сметой на календарный год, утвержденной профсоюзным комитетом, решениями профкома, с соблюдением норм законодате</w:t>
      </w:r>
      <w:r w:rsidR="008D41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льства и бухгалтерского учёта</w:t>
      </w: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Распределение средств по статьям расходов утверждалось решением профсоюзного комитет</w:t>
      </w:r>
      <w:r w:rsidR="008D41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а. </w:t>
      </w:r>
    </w:p>
    <w:p w:rsidR="00912192" w:rsidRPr="00912192" w:rsidRDefault="00912192" w:rsidP="009121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219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         Общие выводы по работе</w:t>
      </w: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    </w:t>
      </w:r>
    </w:p>
    <w:p w:rsidR="001134A9" w:rsidRDefault="00912192" w:rsidP="009121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              Положительная динамика развития нашей профсоюзной организации, наличие и эффективность реализации коллективного договора, гласность и информационная открытость работы, эффективность расходования профсоюзных средств, удовлетворённость членов профсоюза, отсутствие жалоб и трудовых конфликтов в коллективе должны стать </w:t>
      </w:r>
      <w:r w:rsidRPr="005D1D8F">
        <w:rPr>
          <w:rFonts w:ascii="Times New Roman" w:eastAsia="Times New Roman" w:hAnsi="Times New Roman" w:cs="Times New Roman"/>
          <w:i/>
          <w:color w:val="333333"/>
          <w:sz w:val="24"/>
          <w:szCs w:val="24"/>
          <w:u w:val="single"/>
          <w:lang w:eastAsia="ru-RU"/>
        </w:rPr>
        <w:t xml:space="preserve">основой оценки деятельности первичной профсоюзной </w:t>
      </w:r>
      <w:r w:rsidRPr="001134A9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организации.</w:t>
      </w:r>
      <w:r w:rsidR="001134A9" w:rsidRPr="001134A9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</w:t>
      </w:r>
      <w:r w:rsidR="001134A9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                </w:t>
      </w:r>
    </w:p>
    <w:p w:rsidR="00912192" w:rsidRPr="001134A9" w:rsidRDefault="001134A9" w:rsidP="009121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           </w:t>
      </w:r>
      <w:r w:rsidR="001C7E5B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  </w:t>
      </w:r>
      <w:r w:rsidRPr="001134A9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 </w:t>
      </w:r>
      <w:r w:rsidRPr="001134A9">
        <w:rPr>
          <w:rFonts w:ascii="Times New Roman" w:eastAsia="Times New Roman" w:hAnsi="Times New Roman" w:cs="Times New Roman"/>
          <w:i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695700" cy="1485900"/>
            <wp:effectExtent l="0" t="0" r="0" b="0"/>
            <wp:docPr id="8" name="Рисунок 8" descr="C:\Users\Home\Desktop\bc5d5448-a48d-4836-8337-bfb6b9159b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bc5d5448-a48d-4836-8337-bfb6b9159ba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253" cy="160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C83" w:rsidRDefault="00912192" w:rsidP="009121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         В перспективе – новые проекты по мотивации вступления в профсоюз, культурно – массовой и спортивно – оздоровительной работе, развитии информационной политики и социального партнерства на всех уровнях.</w:t>
      </w:r>
    </w:p>
    <w:p w:rsidR="00912192" w:rsidRPr="00912192" w:rsidRDefault="009A1A19" w:rsidP="009121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</w:t>
      </w:r>
      <w:r w:rsidR="00396C83" w:rsidRPr="00396C8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326005" cy="2950479"/>
            <wp:effectExtent l="0" t="7302" r="0" b="0"/>
            <wp:docPr id="11" name="Рисунок 11" descr="C:\Users\Home\Desktop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4827" cy="302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</w:t>
      </w:r>
      <w:r w:rsidRPr="009A1A1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866900" cy="2811780"/>
            <wp:effectExtent l="0" t="0" r="0" b="7620"/>
            <wp:docPr id="17" name="Рисунок 17" descr="C:\Users\Home\Desktop\2023 проф\9a03ebdc-aa35-4664-9a73-d935044af6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2023 проф\9a03ebdc-aa35-4664-9a73-d935044af69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634" cy="287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192" w:rsidRPr="00912192" w:rsidRDefault="00813C65" w:rsidP="009121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       Перед профсоюзным комитетом</w:t>
      </w:r>
      <w:r w:rsidR="008D41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912192"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стоит задача формирования и подготовки резерв</w:t>
      </w:r>
      <w:r w:rsidR="00372E2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а, так же о проведении в новом году отчетно-выборного</w:t>
      </w:r>
      <w:r w:rsidR="00912192"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372E2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собрания. </w:t>
      </w:r>
      <w:r w:rsidR="00912192"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Необходимо использовать ресурсы молодёжного профсоюзного актива.</w:t>
      </w:r>
    </w:p>
    <w:p w:rsidR="00912192" w:rsidRPr="00912192" w:rsidRDefault="00912192" w:rsidP="009121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Подводя итоги проведенной работы за прошедший год, профсоюзная организация планирует уделять особое внимание следующим </w:t>
      </w:r>
      <w:r w:rsidRPr="0091219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направлениям своей деятельности </w:t>
      </w:r>
      <w:r w:rsidR="00372E2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2024</w:t>
      </w:r>
      <w:r w:rsidR="005D1D8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году:</w:t>
      </w:r>
    </w:p>
    <w:p w:rsidR="00912192" w:rsidRPr="00912192" w:rsidRDefault="00912192" w:rsidP="00912192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21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работу по привлечению новых членов;</w:t>
      </w:r>
    </w:p>
    <w:p w:rsidR="00912192" w:rsidRPr="00912192" w:rsidRDefault="00912192" w:rsidP="00912192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21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повышать престиж профсоюзного членства;</w:t>
      </w:r>
    </w:p>
    <w:p w:rsidR="00912192" w:rsidRPr="00912192" w:rsidRDefault="00912192" w:rsidP="00912192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21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систему социального партнерства;</w:t>
      </w:r>
    </w:p>
    <w:p w:rsidR="00912192" w:rsidRPr="00912192" w:rsidRDefault="00912192" w:rsidP="00912192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21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благоприятные условия труда;</w:t>
      </w:r>
    </w:p>
    <w:p w:rsidR="00912192" w:rsidRPr="00912192" w:rsidRDefault="00912192" w:rsidP="00912192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21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уделять пристальное внимание работе с молодыми педагогами и ветеранами педагогического труда.</w:t>
      </w:r>
    </w:p>
    <w:p w:rsidR="00912192" w:rsidRPr="00912192" w:rsidRDefault="00912192" w:rsidP="009121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также профсоюзная организация ставит перед собой с</w:t>
      </w:r>
      <w:r w:rsidR="00372E2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ледующие основные задачи на 2024</w:t>
      </w: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год:</w:t>
      </w:r>
    </w:p>
    <w:p w:rsidR="00912192" w:rsidRPr="00912192" w:rsidRDefault="00912192" w:rsidP="00912192">
      <w:pPr>
        <w:numPr>
          <w:ilvl w:val="0"/>
          <w:numId w:val="3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21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усилить работу по повышению стабильности и эффективности финансовой деятельности ППО;</w:t>
      </w:r>
    </w:p>
    <w:p w:rsidR="00912192" w:rsidRPr="00912192" w:rsidRDefault="00912192" w:rsidP="00912192">
      <w:pPr>
        <w:numPr>
          <w:ilvl w:val="0"/>
          <w:numId w:val="3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21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повышать уровень работы по планированию финансовых средств, контролю доходов, увеличению возможностей и использованию профсоюзных средств ППО;</w:t>
      </w:r>
    </w:p>
    <w:p w:rsidR="00912192" w:rsidRPr="00912192" w:rsidRDefault="00912192" w:rsidP="00912192">
      <w:pPr>
        <w:numPr>
          <w:ilvl w:val="0"/>
          <w:numId w:val="3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21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реализовывать новые формы работы с молодыми педагогами;</w:t>
      </w:r>
    </w:p>
    <w:p w:rsidR="00912192" w:rsidRPr="00912192" w:rsidRDefault="00912192" w:rsidP="00912192">
      <w:pPr>
        <w:numPr>
          <w:ilvl w:val="0"/>
          <w:numId w:val="3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21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повышать активность участия сотрудников в культурно -досуговых и спортивных мероприятиях.</w:t>
      </w:r>
    </w:p>
    <w:p w:rsidR="00396C83" w:rsidRDefault="001A09B3" w:rsidP="001A09B3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</w:t>
      </w:r>
      <w:r w:rsidR="00912192" w:rsidRPr="001A09B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1A09B3">
        <w:rPr>
          <w:rFonts w:ascii="Times New Roman" w:hAnsi="Times New Roman" w:cs="Times New Roman"/>
          <w:sz w:val="24"/>
          <w:szCs w:val="24"/>
        </w:rPr>
        <w:t>Наш профсоюзный комитет ставит перед собой задачу по сплочению коллектива, по увеличению членства в профсоюзе. Мы хотим, чтобы все работники: и технический персонал школы, и администрация, и учителя - были объединены не только профессиональной деятельностью, но и досугом. Только в коллективе, где профком и администрация школы заинтересованы в создании комфортных условий труда для работников, есть место новым творческим начинаниям, профессиональному росту, прогрессивным идеям и победам!</w:t>
      </w:r>
      <w:r w:rsidR="00396C8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12192" w:rsidRPr="001A09B3" w:rsidRDefault="00396C83" w:rsidP="001A09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</w:p>
    <w:p w:rsidR="00912192" w:rsidRDefault="00912192" w:rsidP="009121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21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 В заключении мне хотелось бы сказать, что профсоюзная организация – это важный участник организации эффективного социального партнерства, способствующий формированию здорового морального климата в коллективе, это возможность для каждого члена организации реализовать свои творческие и профессиональные планы. Быть членом профсоюза сегодня должно стать потребностью каждого работающего человека. И это не только гарантия правовой или материальной поддержки и защиты. Это – показатель гражданской позиции, свидетельство солидарности и общности в коллективе.</w:t>
      </w:r>
    </w:p>
    <w:p w:rsidR="004B02CD" w:rsidRDefault="004B02CD" w:rsidP="009121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Председатель первичной</w:t>
      </w:r>
    </w:p>
    <w:p w:rsidR="004B02CD" w:rsidRDefault="004B02CD" w:rsidP="009121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профсоюзной организации</w:t>
      </w:r>
    </w:p>
    <w:p w:rsidR="00EE713A" w:rsidRPr="004B02CD" w:rsidRDefault="004B02CD" w:rsidP="004B02C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МБОУ гимназии №4                                                                                          Маршалко А.М.</w:t>
      </w:r>
    </w:p>
    <w:sectPr w:rsidR="00EE713A" w:rsidRPr="004B02CD" w:rsidSect="001A09B3">
      <w:pgSz w:w="11906" w:h="16838"/>
      <w:pgMar w:top="340" w:right="510" w:bottom="34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5177AB"/>
    <w:multiLevelType w:val="multilevel"/>
    <w:tmpl w:val="456E1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BFF0ED3"/>
    <w:multiLevelType w:val="multilevel"/>
    <w:tmpl w:val="D750B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84B62CD"/>
    <w:multiLevelType w:val="multilevel"/>
    <w:tmpl w:val="5E52D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B73"/>
    <w:rsid w:val="000412D7"/>
    <w:rsid w:val="000674A4"/>
    <w:rsid w:val="00100B73"/>
    <w:rsid w:val="001134A9"/>
    <w:rsid w:val="001A09B3"/>
    <w:rsid w:val="001C7E5B"/>
    <w:rsid w:val="002F1ECD"/>
    <w:rsid w:val="00372E26"/>
    <w:rsid w:val="00396C83"/>
    <w:rsid w:val="003C7255"/>
    <w:rsid w:val="00470BC9"/>
    <w:rsid w:val="004B02CD"/>
    <w:rsid w:val="00572E14"/>
    <w:rsid w:val="005D1D8F"/>
    <w:rsid w:val="00813C65"/>
    <w:rsid w:val="0087701A"/>
    <w:rsid w:val="00883296"/>
    <w:rsid w:val="008D4158"/>
    <w:rsid w:val="00912192"/>
    <w:rsid w:val="0092396B"/>
    <w:rsid w:val="009A1A19"/>
    <w:rsid w:val="009F1EDF"/>
    <w:rsid w:val="00A35FD0"/>
    <w:rsid w:val="00AF2622"/>
    <w:rsid w:val="00B86331"/>
    <w:rsid w:val="00C56561"/>
    <w:rsid w:val="00CA30E7"/>
    <w:rsid w:val="00DF122F"/>
    <w:rsid w:val="00EE713A"/>
    <w:rsid w:val="00F5043E"/>
    <w:rsid w:val="00FB2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13730"/>
  <w15:chartTrackingRefBased/>
  <w15:docId w15:val="{27546E71-1849-45B6-824D-284117692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0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770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6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19116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2004</Words>
  <Characters>11424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21</cp:revision>
  <cp:lastPrinted>2021-02-26T18:17:00Z</cp:lastPrinted>
  <dcterms:created xsi:type="dcterms:W3CDTF">2021-02-26T18:02:00Z</dcterms:created>
  <dcterms:modified xsi:type="dcterms:W3CDTF">2024-01-24T12:12:00Z</dcterms:modified>
</cp:coreProperties>
</file>